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7AF72" w14:textId="77777777" w:rsidR="00FC7062" w:rsidRPr="00FC7062" w:rsidRDefault="00FC7062" w:rsidP="00FC7062">
      <w:pPr>
        <w:spacing w:after="200" w:line="276" w:lineRule="auto"/>
        <w:jc w:val="center"/>
        <w:rPr>
          <w:rFonts w:ascii="Calibri" w:hAnsi="Calibri"/>
          <w:b/>
        </w:rPr>
      </w:pPr>
      <w:r w:rsidRPr="00FC7062">
        <w:rPr>
          <w:rFonts w:ascii="Calibri" w:hAnsi="Calibri"/>
          <w:b/>
        </w:rPr>
        <w:t>District of Squamish 50th Anniversary Time Capsule - Contents</w:t>
      </w:r>
    </w:p>
    <w:p w14:paraId="40827B83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r w:rsidRPr="00FC7062">
        <w:rPr>
          <w:rFonts w:ascii="Calibri" w:hAnsi="Calibri"/>
          <w:sz w:val="22"/>
        </w:rPr>
        <w:t>Mayor's Letter to the Mayor of 2064</w:t>
      </w:r>
    </w:p>
    <w:p w14:paraId="68C914EC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r w:rsidRPr="00FC7062">
        <w:rPr>
          <w:rFonts w:ascii="Calibri" w:hAnsi="Calibri"/>
          <w:sz w:val="22"/>
        </w:rPr>
        <w:t>Sea to Sky Gondola Trail Map + clippings</w:t>
      </w:r>
    </w:p>
    <w:p w14:paraId="053494C1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r w:rsidRPr="00FC7062">
        <w:rPr>
          <w:rFonts w:ascii="Calibri" w:hAnsi="Calibri"/>
          <w:sz w:val="22"/>
        </w:rPr>
        <w:t>Squamish Chief Back Issue (November 20)</w:t>
      </w:r>
    </w:p>
    <w:p w14:paraId="4D3B5C9F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r w:rsidRPr="00FC7062">
        <w:rPr>
          <w:rFonts w:ascii="Calibri" w:hAnsi="Calibri"/>
          <w:sz w:val="22"/>
        </w:rPr>
        <w:t>Squamish Valley Music Festival Official Poster</w:t>
      </w:r>
    </w:p>
    <w:p w14:paraId="795D158D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r w:rsidRPr="00FC7062">
        <w:rPr>
          <w:rFonts w:ascii="Calibri" w:hAnsi="Calibri"/>
          <w:sz w:val="22"/>
        </w:rPr>
        <w:t>Squamish Nation Inclusion</w:t>
      </w:r>
    </w:p>
    <w:p w14:paraId="0310C19B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r w:rsidRPr="00FC7062">
        <w:rPr>
          <w:rFonts w:ascii="Calibri" w:hAnsi="Calibri"/>
          <w:sz w:val="22"/>
        </w:rPr>
        <w:t>DSBIA Heart of the Holidays Magazine</w:t>
      </w:r>
    </w:p>
    <w:p w14:paraId="34E002B1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r w:rsidRPr="00FC7062">
        <w:rPr>
          <w:rFonts w:ascii="Calibri" w:hAnsi="Calibri"/>
          <w:sz w:val="22"/>
        </w:rPr>
        <w:t>Squamish Milestones Banner (filled with residents’ signatures and 2014 milestones)</w:t>
      </w:r>
      <w:bookmarkStart w:id="0" w:name="_GoBack"/>
      <w:bookmarkEnd w:id="0"/>
    </w:p>
    <w:p w14:paraId="10D420AA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r w:rsidRPr="00FC7062">
        <w:rPr>
          <w:rFonts w:ascii="Calibri" w:hAnsi="Calibri"/>
          <w:sz w:val="22"/>
        </w:rPr>
        <w:t>Photo: Squamish Days Loggers Sports Parade</w:t>
      </w:r>
    </w:p>
    <w:p w14:paraId="34F5D481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r w:rsidRPr="00FC7062">
        <w:rPr>
          <w:rFonts w:ascii="Calibri" w:hAnsi="Calibri"/>
          <w:sz w:val="22"/>
        </w:rPr>
        <w:t>Photos: 2011-2014 District of Squamish Council and 2014-2018 District of Squamish Council</w:t>
      </w:r>
    </w:p>
    <w:p w14:paraId="55E61BEC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r w:rsidRPr="00FC7062">
        <w:rPr>
          <w:rFonts w:ascii="Calibri" w:hAnsi="Calibri"/>
          <w:sz w:val="22"/>
        </w:rPr>
        <w:t>Flag - Old Squamish Logo</w:t>
      </w:r>
    </w:p>
    <w:p w14:paraId="77CA1C60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r w:rsidRPr="00FC7062">
        <w:rPr>
          <w:rFonts w:ascii="Calibri" w:hAnsi="Calibri"/>
          <w:sz w:val="22"/>
        </w:rPr>
        <w:t>New Squamish branded water bottle + brand launch overview document</w:t>
      </w:r>
    </w:p>
    <w:p w14:paraId="1FAF8171" w14:textId="77777777" w:rsidR="00FC7062" w:rsidRPr="00FC7062" w:rsidRDefault="00FC7062" w:rsidP="00FC7062">
      <w:pPr>
        <w:spacing w:line="276" w:lineRule="auto"/>
        <w:rPr>
          <w:rFonts w:ascii="Calibri" w:hAnsi="Calibri"/>
          <w:i/>
          <w:sz w:val="22"/>
        </w:rPr>
      </w:pPr>
      <w:r w:rsidRPr="00FC7062">
        <w:rPr>
          <w:rFonts w:ascii="Calibri" w:hAnsi="Calibri"/>
          <w:sz w:val="22"/>
        </w:rPr>
        <w:t xml:space="preserve">Squamish Public Library Card and Book: </w:t>
      </w:r>
      <w:r w:rsidRPr="00FC7062">
        <w:rPr>
          <w:rFonts w:ascii="Calibri" w:hAnsi="Calibri"/>
          <w:i/>
          <w:sz w:val="22"/>
        </w:rPr>
        <w:t xml:space="preserve">The Naked Future: What happens in a world that anticipates your every move? </w:t>
      </w:r>
    </w:p>
    <w:p w14:paraId="2B059B8D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r w:rsidRPr="00FC7062">
        <w:rPr>
          <w:rFonts w:ascii="Calibri" w:hAnsi="Calibri"/>
          <w:sz w:val="22"/>
        </w:rPr>
        <w:t xml:space="preserve">Photo: Cleveland Avenue 1914/2014 Merged by </w:t>
      </w:r>
      <w:proofErr w:type="spellStart"/>
      <w:r w:rsidRPr="00FC7062">
        <w:rPr>
          <w:rFonts w:ascii="Calibri" w:hAnsi="Calibri"/>
          <w:sz w:val="22"/>
        </w:rPr>
        <w:t>Corrie</w:t>
      </w:r>
      <w:proofErr w:type="spellEnd"/>
      <w:r w:rsidRPr="00FC7062">
        <w:rPr>
          <w:rFonts w:ascii="Calibri" w:hAnsi="Calibri"/>
          <w:sz w:val="22"/>
        </w:rPr>
        <w:t xml:space="preserve"> </w:t>
      </w:r>
      <w:proofErr w:type="spellStart"/>
      <w:r w:rsidRPr="00FC7062">
        <w:rPr>
          <w:rFonts w:ascii="Calibri" w:hAnsi="Calibri"/>
          <w:sz w:val="22"/>
        </w:rPr>
        <w:t>Lindroos</w:t>
      </w:r>
      <w:proofErr w:type="spellEnd"/>
      <w:r w:rsidRPr="00FC7062">
        <w:rPr>
          <w:rFonts w:ascii="Calibri" w:hAnsi="Calibri"/>
          <w:sz w:val="22"/>
        </w:rPr>
        <w:t xml:space="preserve"> Photography</w:t>
      </w:r>
    </w:p>
    <w:p w14:paraId="112D3F5A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r w:rsidRPr="00FC7062">
        <w:rPr>
          <w:rFonts w:ascii="Calibri" w:hAnsi="Calibri"/>
          <w:sz w:val="22"/>
        </w:rPr>
        <w:t>100 Years of Squamish Button</w:t>
      </w:r>
    </w:p>
    <w:p w14:paraId="0FE40BFB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r w:rsidRPr="00FC7062">
        <w:rPr>
          <w:rFonts w:ascii="Calibri" w:hAnsi="Calibri"/>
          <w:sz w:val="22"/>
        </w:rPr>
        <w:t xml:space="preserve">Squamish Historical Society Postcards, </w:t>
      </w:r>
      <w:r w:rsidRPr="00FC7062">
        <w:rPr>
          <w:rFonts w:ascii="Calibri" w:hAnsi="Calibri"/>
          <w:i/>
          <w:sz w:val="22"/>
        </w:rPr>
        <w:t>Celebrating Squamish Milestones</w:t>
      </w:r>
    </w:p>
    <w:p w14:paraId="3AAC5D12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r w:rsidRPr="00FC7062">
        <w:rPr>
          <w:rFonts w:ascii="Calibri" w:hAnsi="Calibri"/>
          <w:sz w:val="22"/>
        </w:rPr>
        <w:t>Squamish Reporter Issue</w:t>
      </w:r>
    </w:p>
    <w:p w14:paraId="017B60EC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r w:rsidRPr="00FC7062">
        <w:rPr>
          <w:rFonts w:ascii="Calibri" w:hAnsi="Calibri"/>
          <w:sz w:val="22"/>
        </w:rPr>
        <w:t xml:space="preserve">Oceanfront development news </w:t>
      </w:r>
      <w:proofErr w:type="gramStart"/>
      <w:r w:rsidRPr="00FC7062">
        <w:rPr>
          <w:rFonts w:ascii="Calibri" w:hAnsi="Calibri"/>
          <w:sz w:val="22"/>
        </w:rPr>
        <w:t>releases,</w:t>
      </w:r>
      <w:proofErr w:type="gramEnd"/>
      <w:r w:rsidRPr="00FC7062">
        <w:rPr>
          <w:rFonts w:ascii="Calibri" w:hAnsi="Calibri"/>
          <w:sz w:val="22"/>
        </w:rPr>
        <w:t xml:space="preserve"> and various other District of Squamish news releases</w:t>
      </w:r>
    </w:p>
    <w:p w14:paraId="7541E7FE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r w:rsidRPr="00FC7062">
        <w:rPr>
          <w:rFonts w:ascii="Calibri" w:hAnsi="Calibri"/>
          <w:sz w:val="22"/>
        </w:rPr>
        <w:t>Howe Sound Brew Pub menu</w:t>
      </w:r>
    </w:p>
    <w:p w14:paraId="7C6DE632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r w:rsidRPr="00FC7062">
        <w:rPr>
          <w:rFonts w:ascii="Calibri" w:hAnsi="Calibri"/>
          <w:sz w:val="22"/>
        </w:rPr>
        <w:t xml:space="preserve">District Boundary Map </w:t>
      </w:r>
    </w:p>
    <w:p w14:paraId="1F24F930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r w:rsidRPr="00FC7062">
        <w:rPr>
          <w:rFonts w:ascii="Calibri" w:hAnsi="Calibri"/>
          <w:sz w:val="22"/>
        </w:rPr>
        <w:t>Tourism Squamish promotional materials</w:t>
      </w:r>
    </w:p>
    <w:p w14:paraId="68786500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r w:rsidRPr="00FC7062">
        <w:rPr>
          <w:rFonts w:ascii="Calibri" w:hAnsi="Calibri"/>
          <w:sz w:val="22"/>
        </w:rPr>
        <w:t>Real Estate data</w:t>
      </w:r>
    </w:p>
    <w:p w14:paraId="6DC7A489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r w:rsidRPr="00FC7062">
        <w:rPr>
          <w:rFonts w:ascii="Calibri" w:hAnsi="Calibri"/>
          <w:sz w:val="22"/>
        </w:rPr>
        <w:t>Squamish Stats: population/income (included in the 2014 Community Profile)</w:t>
      </w:r>
    </w:p>
    <w:p w14:paraId="1F001F6C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r w:rsidRPr="00FC7062">
        <w:rPr>
          <w:rFonts w:ascii="Calibri" w:hAnsi="Calibri"/>
          <w:sz w:val="22"/>
        </w:rPr>
        <w:t>110 years of Britannia Beach History book</w:t>
      </w:r>
    </w:p>
    <w:p w14:paraId="62C22B41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r w:rsidRPr="00FC7062">
        <w:rPr>
          <w:rFonts w:ascii="Calibri" w:hAnsi="Calibri"/>
          <w:sz w:val="22"/>
        </w:rPr>
        <w:t>The Changing Valley original song, Dana-Marie Battaglia</w:t>
      </w:r>
    </w:p>
    <w:p w14:paraId="4E023F38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r w:rsidRPr="00FC7062">
        <w:rPr>
          <w:rFonts w:ascii="Calibri" w:hAnsi="Calibri"/>
          <w:sz w:val="22"/>
        </w:rPr>
        <w:t xml:space="preserve">50 Years </w:t>
      </w:r>
      <w:proofErr w:type="gramStart"/>
      <w:r w:rsidRPr="00FC7062">
        <w:rPr>
          <w:rFonts w:ascii="Calibri" w:hAnsi="Calibri"/>
          <w:sz w:val="22"/>
        </w:rPr>
        <w:t>After</w:t>
      </w:r>
      <w:proofErr w:type="gramEnd"/>
      <w:r w:rsidRPr="00FC7062">
        <w:rPr>
          <w:rFonts w:ascii="Calibri" w:hAnsi="Calibri"/>
          <w:sz w:val="22"/>
        </w:rPr>
        <w:t xml:space="preserve"> Amalgamation speech by former Mayor Corinne Lonsdale </w:t>
      </w:r>
    </w:p>
    <w:p w14:paraId="474022AE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r w:rsidRPr="00FC7062">
        <w:rPr>
          <w:rFonts w:ascii="Calibri" w:hAnsi="Calibri"/>
          <w:sz w:val="22"/>
        </w:rPr>
        <w:t>Squamish Fire Rescue Past and Present Shoulder Flash, Manpower sheet, uniform shirt</w:t>
      </w:r>
    </w:p>
    <w:p w14:paraId="027F572A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r w:rsidRPr="00FC7062">
        <w:rPr>
          <w:rFonts w:ascii="Calibri" w:hAnsi="Calibri"/>
          <w:sz w:val="22"/>
        </w:rPr>
        <w:t>Garibaldi Highlands Elementary Grade 2/3: Class book + group photo</w:t>
      </w:r>
    </w:p>
    <w:p w14:paraId="6A3F9396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proofErr w:type="spellStart"/>
      <w:r w:rsidRPr="00FC7062">
        <w:rPr>
          <w:rFonts w:ascii="Calibri" w:hAnsi="Calibri"/>
          <w:sz w:val="22"/>
        </w:rPr>
        <w:t>Brackendale</w:t>
      </w:r>
      <w:proofErr w:type="spellEnd"/>
      <w:r w:rsidRPr="00FC7062">
        <w:rPr>
          <w:rFonts w:ascii="Calibri" w:hAnsi="Calibri"/>
          <w:sz w:val="22"/>
        </w:rPr>
        <w:t xml:space="preserve"> Elementary 4/5: Letters to students 50 years from now.</w:t>
      </w:r>
    </w:p>
    <w:p w14:paraId="240DDD94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proofErr w:type="spellStart"/>
      <w:r w:rsidRPr="00FC7062">
        <w:rPr>
          <w:rFonts w:ascii="Calibri" w:hAnsi="Calibri"/>
          <w:sz w:val="22"/>
        </w:rPr>
        <w:t>Ecole</w:t>
      </w:r>
      <w:proofErr w:type="spellEnd"/>
      <w:r w:rsidRPr="00FC7062">
        <w:rPr>
          <w:rFonts w:ascii="Calibri" w:hAnsi="Calibri"/>
          <w:sz w:val="22"/>
        </w:rPr>
        <w:t xml:space="preserve"> Squamish Elementary: K/1 Mural</w:t>
      </w:r>
    </w:p>
    <w:p w14:paraId="42FA3974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proofErr w:type="spellStart"/>
      <w:r w:rsidRPr="00FC7062">
        <w:rPr>
          <w:rFonts w:ascii="Calibri" w:hAnsi="Calibri"/>
          <w:sz w:val="22"/>
        </w:rPr>
        <w:t>Valleycliffe</w:t>
      </w:r>
      <w:proofErr w:type="spellEnd"/>
      <w:r w:rsidRPr="00FC7062">
        <w:rPr>
          <w:rFonts w:ascii="Calibri" w:hAnsi="Calibri"/>
          <w:sz w:val="22"/>
        </w:rPr>
        <w:t xml:space="preserve"> Elementary 5/6: Letters to future</w:t>
      </w:r>
    </w:p>
    <w:p w14:paraId="147AE3F2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r w:rsidRPr="00FC7062">
        <w:rPr>
          <w:rFonts w:ascii="Calibri" w:hAnsi="Calibri"/>
          <w:sz w:val="22"/>
        </w:rPr>
        <w:t>Don Ross Student Council: Flash Drive of student photos and videos along with hard copies</w:t>
      </w:r>
    </w:p>
    <w:p w14:paraId="4987755C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r w:rsidRPr="00FC7062">
        <w:rPr>
          <w:rFonts w:ascii="Calibri" w:hAnsi="Calibri"/>
          <w:sz w:val="22"/>
        </w:rPr>
        <w:t>Squamish Chamber of Commerce Membership Package</w:t>
      </w:r>
    </w:p>
    <w:p w14:paraId="6CAE17F8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r w:rsidRPr="00FC7062">
        <w:rPr>
          <w:rFonts w:ascii="Calibri" w:hAnsi="Calibri"/>
          <w:sz w:val="22"/>
        </w:rPr>
        <w:t xml:space="preserve">100 Years of Squamish inspired drawings by the Grade 3 students of </w:t>
      </w:r>
      <w:proofErr w:type="spellStart"/>
      <w:r w:rsidRPr="00FC7062">
        <w:rPr>
          <w:rFonts w:ascii="Calibri" w:hAnsi="Calibri"/>
          <w:sz w:val="22"/>
        </w:rPr>
        <w:t>l'ecole</w:t>
      </w:r>
      <w:proofErr w:type="spellEnd"/>
      <w:r w:rsidRPr="00FC7062">
        <w:rPr>
          <w:rFonts w:ascii="Calibri" w:hAnsi="Calibri"/>
          <w:sz w:val="22"/>
        </w:rPr>
        <w:t xml:space="preserve"> Les </w:t>
      </w:r>
      <w:proofErr w:type="spellStart"/>
      <w:r w:rsidRPr="00FC7062">
        <w:rPr>
          <w:rFonts w:ascii="Calibri" w:hAnsi="Calibri"/>
          <w:sz w:val="22"/>
        </w:rPr>
        <w:t>Aiglons</w:t>
      </w:r>
      <w:proofErr w:type="spellEnd"/>
    </w:p>
    <w:p w14:paraId="6DDA8538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r w:rsidRPr="00FC7062">
        <w:rPr>
          <w:rFonts w:ascii="Calibri" w:hAnsi="Calibri"/>
          <w:sz w:val="22"/>
        </w:rPr>
        <w:t>Bottle of Paradise Valley Well Water</w:t>
      </w:r>
    </w:p>
    <w:p w14:paraId="7335A668" w14:textId="77777777" w:rsidR="00FC7062" w:rsidRPr="00FC7062" w:rsidRDefault="00FC7062" w:rsidP="00FC7062">
      <w:pPr>
        <w:spacing w:line="276" w:lineRule="auto"/>
        <w:rPr>
          <w:rFonts w:ascii="Calibri" w:hAnsi="Calibri"/>
          <w:sz w:val="22"/>
        </w:rPr>
      </w:pPr>
      <w:r w:rsidRPr="00FC7062">
        <w:rPr>
          <w:rFonts w:ascii="Calibri" w:hAnsi="Calibri"/>
          <w:sz w:val="22"/>
        </w:rPr>
        <w:t>Province Newspaper from December 15, 2014 – “Sea to Sky Boom Town” cover story</w:t>
      </w:r>
    </w:p>
    <w:p w14:paraId="6C3DE7BA" w14:textId="77777777" w:rsidR="00601D6C" w:rsidRPr="00FC7062" w:rsidRDefault="00FC7062" w:rsidP="00FC7062">
      <w:pPr>
        <w:spacing w:line="276" w:lineRule="auto"/>
        <w:rPr>
          <w:rFonts w:ascii="Calibri" w:hAnsi="Calibri"/>
          <w:sz w:val="22"/>
        </w:rPr>
      </w:pPr>
      <w:r w:rsidRPr="00FC7062">
        <w:rPr>
          <w:rFonts w:ascii="Calibri" w:hAnsi="Calibri"/>
          <w:sz w:val="22"/>
        </w:rPr>
        <w:t xml:space="preserve">Poster from the “Twilight, Breaking Dawn” movie, filmed in Squamish in 2011 </w:t>
      </w:r>
    </w:p>
    <w:sectPr w:rsidR="00601D6C" w:rsidRPr="00FC7062" w:rsidSect="00FC7062">
      <w:footerReference w:type="default" r:id="rId14"/>
      <w:headerReference w:type="first" r:id="rId15"/>
      <w:footerReference w:type="first" r:id="rId16"/>
      <w:pgSz w:w="12240" w:h="15840"/>
      <w:pgMar w:top="1172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34E32" w14:textId="77777777" w:rsidR="00FC7062" w:rsidRDefault="00FC7062" w:rsidP="004B012E">
      <w:r>
        <w:separator/>
      </w:r>
    </w:p>
  </w:endnote>
  <w:endnote w:type="continuationSeparator" w:id="0">
    <w:p w14:paraId="1AE96E4C" w14:textId="77777777" w:rsidR="00FC7062" w:rsidRDefault="00FC7062" w:rsidP="004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2C938" w14:textId="77777777" w:rsidR="00117412" w:rsidRDefault="0011741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959EA3C" wp14:editId="697BD9DC">
          <wp:simplePos x="0" y="0"/>
          <wp:positionH relativeFrom="column">
            <wp:posOffset>-1188720</wp:posOffset>
          </wp:positionH>
          <wp:positionV relativeFrom="paragraph">
            <wp:posOffset>55880</wp:posOffset>
          </wp:positionV>
          <wp:extent cx="7772400" cy="72453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 for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868A4" w14:textId="77777777" w:rsidR="00117412" w:rsidRDefault="0011741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DDC465" wp14:editId="74C417F3">
          <wp:simplePos x="0" y="0"/>
          <wp:positionH relativeFrom="column">
            <wp:posOffset>-1200150</wp:posOffset>
          </wp:positionH>
          <wp:positionV relativeFrom="paragraph">
            <wp:posOffset>43815</wp:posOffset>
          </wp:positionV>
          <wp:extent cx="7772400" cy="72453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 for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FC5D4" w14:textId="77777777" w:rsidR="00FC7062" w:rsidRDefault="00FC7062" w:rsidP="004B012E">
      <w:r>
        <w:separator/>
      </w:r>
    </w:p>
  </w:footnote>
  <w:footnote w:type="continuationSeparator" w:id="0">
    <w:p w14:paraId="1964836D" w14:textId="77777777" w:rsidR="00FC7062" w:rsidRDefault="00FC7062" w:rsidP="004B0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6421E" w14:textId="77777777" w:rsidR="00195BFE" w:rsidRDefault="001174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61B380" wp14:editId="72300286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599565"/>
          <wp:effectExtent l="0" t="0" r="0" b="63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for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9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62"/>
    <w:rsid w:val="000F4F2B"/>
    <w:rsid w:val="00117412"/>
    <w:rsid w:val="00145406"/>
    <w:rsid w:val="00195BFE"/>
    <w:rsid w:val="001F3B04"/>
    <w:rsid w:val="00270EA3"/>
    <w:rsid w:val="00290DC3"/>
    <w:rsid w:val="003740DE"/>
    <w:rsid w:val="004B012E"/>
    <w:rsid w:val="00601D6C"/>
    <w:rsid w:val="007130A2"/>
    <w:rsid w:val="00740461"/>
    <w:rsid w:val="00804061"/>
    <w:rsid w:val="0086112E"/>
    <w:rsid w:val="009B29AB"/>
    <w:rsid w:val="009B37A9"/>
    <w:rsid w:val="00AC1D2D"/>
    <w:rsid w:val="00C87987"/>
    <w:rsid w:val="00C87FD1"/>
    <w:rsid w:val="00FC7062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36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C70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0A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="Calibri" w:eastAsiaTheme="majorEastAsia" w:hAnsi="Calibri" w:cstheme="majorBidi"/>
      <w:b/>
      <w:bCs/>
      <w:color w:val="006A71"/>
      <w:sz w:val="28"/>
      <w:szCs w:val="28"/>
      <w:bdr w:val="none" w:sz="0" w:space="0" w:color="auto"/>
    </w:rPr>
  </w:style>
  <w:style w:type="paragraph" w:styleId="Heading2">
    <w:name w:val="heading 2"/>
    <w:basedOn w:val="Normal"/>
    <w:link w:val="Heading2Char"/>
    <w:uiPriority w:val="9"/>
    <w:qFormat/>
    <w:rsid w:val="007130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Calibri" w:eastAsia="Times New Roman" w:hAnsi="Calibri"/>
      <w:b/>
      <w:bCs/>
      <w:color w:val="5FA4AC"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Normal">
    <w:name w:val="Body - Normal"/>
    <w:basedOn w:val="Footer"/>
    <w:link w:val="Body-NormalChar"/>
    <w:qFormat/>
    <w:rsid w:val="00195BFE"/>
    <w:pPr>
      <w:tabs>
        <w:tab w:val="clear" w:pos="4680"/>
        <w:tab w:val="clear" w:pos="9360"/>
      </w:tabs>
      <w:spacing w:after="120" w:line="240" w:lineRule="auto"/>
      <w:ind w:left="720"/>
    </w:pPr>
    <w:rPr>
      <w:rFonts w:eastAsia="Times New Roman"/>
      <w:sz w:val="24"/>
      <w:szCs w:val="24"/>
    </w:rPr>
  </w:style>
  <w:style w:type="character" w:customStyle="1" w:styleId="Body-NormalChar">
    <w:name w:val="Body - Normal Char"/>
    <w:link w:val="Body-Normal"/>
    <w:rsid w:val="00195BF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E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FF1EFD"/>
  </w:style>
  <w:style w:type="character" w:customStyle="1" w:styleId="Heading2Char">
    <w:name w:val="Heading 2 Char"/>
    <w:link w:val="Heading2"/>
    <w:uiPriority w:val="9"/>
    <w:rsid w:val="007130A2"/>
    <w:rPr>
      <w:rFonts w:ascii="Myriad Pro" w:eastAsia="Times New Roman" w:hAnsi="Myriad Pro"/>
      <w:b/>
      <w:bCs/>
      <w:color w:val="5FA4AC"/>
      <w:sz w:val="36"/>
      <w:szCs w:val="36"/>
    </w:rPr>
  </w:style>
  <w:style w:type="paragraph" w:styleId="ListParagraph">
    <w:name w:val="List Paragraph"/>
    <w:basedOn w:val="Normal"/>
    <w:uiPriority w:val="34"/>
    <w:rsid w:val="00FF1E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4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Calibri" w:hAnsi="Tahoma" w:cs="Tahoma"/>
      <w:sz w:val="16"/>
      <w:szCs w:val="16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30A2"/>
    <w:rPr>
      <w:rFonts w:ascii="Myriad Pro" w:eastAsiaTheme="majorEastAsia" w:hAnsi="Myriad Pro" w:cstheme="majorBidi"/>
      <w:b/>
      <w:bCs/>
      <w:color w:val="006A71"/>
      <w:sz w:val="28"/>
      <w:szCs w:val="28"/>
    </w:rPr>
  </w:style>
  <w:style w:type="paragraph" w:styleId="NoSpacing">
    <w:name w:val="No Spacing"/>
    <w:uiPriority w:val="1"/>
    <w:qFormat/>
    <w:rsid w:val="00195BF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B01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4B012E"/>
    <w:rPr>
      <w:rFonts w:ascii="Myriad Pro" w:hAnsi="Myriad Pr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C70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0A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="Calibri" w:eastAsiaTheme="majorEastAsia" w:hAnsi="Calibri" w:cstheme="majorBidi"/>
      <w:b/>
      <w:bCs/>
      <w:color w:val="006A71"/>
      <w:sz w:val="28"/>
      <w:szCs w:val="28"/>
      <w:bdr w:val="none" w:sz="0" w:space="0" w:color="auto"/>
    </w:rPr>
  </w:style>
  <w:style w:type="paragraph" w:styleId="Heading2">
    <w:name w:val="heading 2"/>
    <w:basedOn w:val="Normal"/>
    <w:link w:val="Heading2Char"/>
    <w:uiPriority w:val="9"/>
    <w:qFormat/>
    <w:rsid w:val="007130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Calibri" w:eastAsia="Times New Roman" w:hAnsi="Calibri"/>
      <w:b/>
      <w:bCs/>
      <w:color w:val="5FA4AC"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Normal">
    <w:name w:val="Body - Normal"/>
    <w:basedOn w:val="Footer"/>
    <w:link w:val="Body-NormalChar"/>
    <w:qFormat/>
    <w:rsid w:val="00195BFE"/>
    <w:pPr>
      <w:tabs>
        <w:tab w:val="clear" w:pos="4680"/>
        <w:tab w:val="clear" w:pos="9360"/>
      </w:tabs>
      <w:spacing w:after="120" w:line="240" w:lineRule="auto"/>
      <w:ind w:left="720"/>
    </w:pPr>
    <w:rPr>
      <w:rFonts w:eastAsia="Times New Roman"/>
      <w:sz w:val="24"/>
      <w:szCs w:val="24"/>
    </w:rPr>
  </w:style>
  <w:style w:type="character" w:customStyle="1" w:styleId="Body-NormalChar">
    <w:name w:val="Body - Normal Char"/>
    <w:link w:val="Body-Normal"/>
    <w:rsid w:val="00195BF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E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FF1EFD"/>
  </w:style>
  <w:style w:type="character" w:customStyle="1" w:styleId="Heading2Char">
    <w:name w:val="Heading 2 Char"/>
    <w:link w:val="Heading2"/>
    <w:uiPriority w:val="9"/>
    <w:rsid w:val="007130A2"/>
    <w:rPr>
      <w:rFonts w:ascii="Myriad Pro" w:eastAsia="Times New Roman" w:hAnsi="Myriad Pro"/>
      <w:b/>
      <w:bCs/>
      <w:color w:val="5FA4AC"/>
      <w:sz w:val="36"/>
      <w:szCs w:val="36"/>
    </w:rPr>
  </w:style>
  <w:style w:type="paragraph" w:styleId="ListParagraph">
    <w:name w:val="List Paragraph"/>
    <w:basedOn w:val="Normal"/>
    <w:uiPriority w:val="34"/>
    <w:rsid w:val="00FF1E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4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Calibri" w:hAnsi="Tahoma" w:cs="Tahoma"/>
      <w:sz w:val="16"/>
      <w:szCs w:val="16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30A2"/>
    <w:rPr>
      <w:rFonts w:ascii="Myriad Pro" w:eastAsiaTheme="majorEastAsia" w:hAnsi="Myriad Pro" w:cstheme="majorBidi"/>
      <w:b/>
      <w:bCs/>
      <w:color w:val="006A71"/>
      <w:sz w:val="28"/>
      <w:szCs w:val="28"/>
    </w:rPr>
  </w:style>
  <w:style w:type="paragraph" w:styleId="NoSpacing">
    <w:name w:val="No Spacing"/>
    <w:uiPriority w:val="1"/>
    <w:qFormat/>
    <w:rsid w:val="00195BF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B01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4B012E"/>
    <w:rPr>
      <w:rFonts w:ascii="Myriad Pro" w:hAnsi="Myriad Pr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oore\AppData\Local\Temp\Electronic%20letterhead%20only%20NOT%20FOR%20PRI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S_x0020_Department xmlns="40789cbe-abab-400c-b729-0bddde9af018">Communications</DOS_x0020_Department>
    <TaxCatchAll xmlns="40789cbe-abab-400c-b729-0bddde9af018">
      <Value>3</Value>
    </TaxCatchAll>
    <Content_x0020_Status xmlns="40789cbe-abab-400c-b729-0bddde9af018">Published</Content_x0020_Status>
    <e94be97ffb024deb9c3d6d978a059d35 xmlns="39248cab-6f74-429e-a23d-81b4ddd566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0590-01 - INTELLECTUAL PROPERTY - General</TermName>
          <TermId xmlns="http://schemas.microsoft.com/office/infopath/2007/PartnerControls">ae5e2c3d-8cea-492b-b812-8388568f0bc5</TermId>
        </TermInfo>
      </Terms>
    </e94be97ffb024deb9c3d6d978a059d35>
    <Comm_x0020_Content_x0020_Type xmlns="40789cbe-abab-400c-b729-0bddde9af018">Published Documents</Comm_x0020_Content_x0020_Type>
    <CWRMItemRecordData xmlns="39248cab-6f74-429e-a23d-81b4ddd56628">&lt;?xml version="1.0" encoding="utf-16"?&gt;&lt;RecordData xmlns:xsd="http://www.w3.org/2001/XMLSchema" xmlns:xsi="http://www.w3.org/2001/XMLSchema-instance" CurrentCategoryId="de858303-57c8-479f-a84f-139947d0f168" CurrentPolicyId="4fa87c3b-1066-4380-a706-2e13221304db" CurrentStageId="00000000-0000-0000-0000-000000000000" ExecuteStageImmediately="false" IsMovingPhysical="false" IsProcessing="false" OriginalCreatedDate="0001-01-01T00:00:00" OriginalModifiedDate="0001-01-01T00:00:00" ObsoleteDate="0001-01-01T00:00:00" ForceCrawl="false" DocumentSetSyncCount="0"&gt;&lt;LastProcessedStageId&gt;00000000-0000-0000-0000-000000000000&lt;/LastProcessedStageId&gt;&lt;LastProcessedDateValue xsi:type="xsd:dateTime"&gt;0001-01-01T00:00:00&lt;/LastProcessedDateValue&gt;&lt;/RecordData&gt;</CWRMItemRecordData>
    <District_x0020_Template_x0020_Type xmlns="40789cbe-abab-400c-b729-0bddde9af018">Other</District_x0020_Template_x0020_Type>
    <CWRMItemRecordCategory xmlns="39248cab-6f74-429e-a23d-81b4ddd56628">0590-01</CWRMItemRecordCategory>
    <CWRMItemUniqueId xmlns="39248cab-6f74-429e-a23d-81b4ddd56628">0000003J27</CWRMItemUniqueId>
    <CWRMItemRecordState xmlns="39248cab-6f74-429e-a23d-81b4ddd56628">Potential</CWRMItemRecordState>
    <_dlc_DocId xmlns="40789cbe-abab-400c-b729-0bddde9af018">0000003J27</_dlc_DocId>
    <_dlc_DocIdUrl xmlns="40789cbe-abab-400c-b729-0bddde9af018">
      <Url>http://hub/sites/Communications/workspace/_layouts/15/DocIdRedir.aspx?ID=0000003J27</Url>
      <Description>0000003J27</Description>
    </_dlc_DocIdUrl>
    <CWRMItemRecordStatus xmlns="39248cab-6f74-429e-a23d-81b4ddd56628">Pending Collection</CWRMItemRecordStatus>
    <CWRMItemRecordDeclaredDate xmlns="39248cab-6f74-429e-a23d-81b4ddd56628" xsi:nil="true"/>
    <CWRMItemRecordVital xmlns="39248cab-6f74-429e-a23d-81b4ddd56628">false</CWRMItemRecordVita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m Created Templates" ma:contentTypeID="0x0101003DF85CEDF524F6428F2E8B6EA6815F3F00E68DD4E3B7AF1442A403EA4448B34CBD" ma:contentTypeVersion="34" ma:contentTypeDescription="" ma:contentTypeScope="" ma:versionID="024217248ba2f1d36bda86e20383f52c">
  <xsd:schema xmlns:xsd="http://www.w3.org/2001/XMLSchema" xmlns:xs="http://www.w3.org/2001/XMLSchema" xmlns:p="http://schemas.microsoft.com/office/2006/metadata/properties" xmlns:ns2="40789cbe-abab-400c-b729-0bddde9af018" xmlns:ns3="39248cab-6f74-429e-a23d-81b4ddd56628" targetNamespace="http://schemas.microsoft.com/office/2006/metadata/properties" ma:root="true" ma:fieldsID="b255d9bddac4ee0f0054e09adb107bf4" ns2:_="" ns3:_="">
    <xsd:import namespace="40789cbe-abab-400c-b729-0bddde9af018"/>
    <xsd:import namespace="39248cab-6f74-429e-a23d-81b4ddd5662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WRMItemUniqueId" minOccurs="0"/>
                <xsd:element ref="ns3:CWRMItemRecordState" minOccurs="0"/>
                <xsd:element ref="ns3:CWRMItemRecordCategory" minOccurs="0"/>
                <xsd:element ref="ns3:e94be97ffb024deb9c3d6d978a059d35" minOccurs="0"/>
                <xsd:element ref="ns2:TaxCatchAll" minOccurs="0"/>
                <xsd:element ref="ns2:TaxCatchAllLabel" minOccurs="0"/>
                <xsd:element ref="ns3:CWRMItemRecordStatus" minOccurs="0"/>
                <xsd:element ref="ns3:CWRMItemRecordDeclaredDate" minOccurs="0"/>
                <xsd:element ref="ns3:CWRMItemRecordVital" minOccurs="0"/>
                <xsd:element ref="ns3:CWRMItemRecordData" minOccurs="0"/>
                <xsd:element ref="ns2:DOS_x0020_Department" minOccurs="0"/>
                <xsd:element ref="ns2:District_x0020_Template_x0020_Type" minOccurs="0"/>
                <xsd:element ref="ns2:Content_x0020_Status" minOccurs="0"/>
                <xsd:element ref="ns2:Comm_x0020_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89cbe-abab-400c-b729-0bddde9af0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74f25db8-9155-41e8-a1b3-b0d49e1fb636}" ma:internalName="TaxCatchAll" ma:showField="CatchAllData" ma:web="39248cab-6f74-429e-a23d-81b4ddd566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74f25db8-9155-41e8-a1b3-b0d49e1fb636}" ma:internalName="TaxCatchAllLabel" ma:readOnly="true" ma:showField="CatchAllDataLabel" ma:web="39248cab-6f74-429e-a23d-81b4ddd566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S_x0020_Department" ma:index="22" nillable="true" ma:displayName="Dept" ma:format="Dropdown" ma:internalName="DOS_x0020_Department">
      <xsd:simpleType>
        <xsd:restriction base="dms:Choice">
          <xsd:enumeration value="All Departments"/>
          <xsd:enumeration value="Administration"/>
          <xsd:enumeration value="Bylaw and Animal Control"/>
          <xsd:enumeration value="Communications"/>
          <xsd:enumeration value="Corporate Services"/>
          <xsd:enumeration value="Development Services"/>
          <xsd:enumeration value="Economic Development"/>
          <xsd:enumeration value="Engineering"/>
          <xsd:enumeration value="Facilities"/>
          <xsd:enumeration value="Film &amp; Events"/>
          <xsd:enumeration value="Finance"/>
          <xsd:enumeration value="Fire"/>
          <xsd:enumeration value="Human Resources"/>
          <xsd:enumeration value="Information Technology"/>
          <xsd:enumeration value="Legislative Services"/>
          <xsd:enumeration value="Library"/>
          <xsd:enumeration value="Multiple Departments"/>
          <xsd:enumeration value="Operations"/>
          <xsd:enumeration value="RCMP"/>
          <xsd:enumeration value="Real Estate"/>
          <xsd:enumeration value="Recreation"/>
          <xsd:enumeration value="Squamish Emergency Program"/>
          <xsd:enumeration value="N/A"/>
        </xsd:restriction>
      </xsd:simpleType>
    </xsd:element>
    <xsd:element name="District_x0020_Template_x0020_Type" ma:index="23" nillable="true" ma:displayName="Template Type" ma:format="Dropdown" ma:internalName="District_x0020_Template_x0020_Type">
      <xsd:simpleType>
        <xsd:restriction base="dms:Choice">
          <xsd:enumeration value="Template"/>
          <xsd:enumeration value="Form"/>
          <xsd:enumeration value="Checklist"/>
          <xsd:enumeration value="Other"/>
        </xsd:restriction>
      </xsd:simpleType>
    </xsd:element>
    <xsd:element name="Content_x0020_Status" ma:index="25" nillable="true" ma:displayName="Content Status" ma:format="Dropdown" ma:internalName="Content_x0020_Status">
      <xsd:simpleType>
        <xsd:restriction base="dms:Choice">
          <xsd:enumeration value="Draft"/>
          <xsd:enumeration value="Completed"/>
          <xsd:enumeration value="Published"/>
          <xsd:enumeration value="Obsolete"/>
        </xsd:restriction>
      </xsd:simpleType>
    </xsd:element>
    <xsd:element name="Comm_x0020_Content_x0020_Type" ma:index="26" nillable="true" ma:displayName="Comms Content Type" ma:format="Dropdown" ma:internalName="Comm_x0020_Content_x0020_Type">
      <xsd:simpleType>
        <xsd:restriction base="dms:Choice">
          <xsd:enumeration value="Branding"/>
          <xsd:enumeration value="Graphics"/>
          <xsd:enumeration value="Collateral"/>
          <xsd:enumeration value="District Templates"/>
          <xsd:enumeration value="Published Documents"/>
          <xsd:enumeration value="Internal Messag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48cab-6f74-429e-a23d-81b4ddd56628" elementFormDefault="qualified">
    <xsd:import namespace="http://schemas.microsoft.com/office/2006/documentManagement/types"/>
    <xsd:import namespace="http://schemas.microsoft.com/office/infopath/2007/PartnerControls"/>
    <xsd:element name="CWRMItemUniqueId" ma:index="11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12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13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e94be97ffb024deb9c3d6d978a059d35" ma:index="14" nillable="true" ma:taxonomy="true" ma:internalName="CWRMItemRecordClassificationTaxHTField0" ma:taxonomyFieldName="CWRMItemRecordClassification" ma:displayName="Record Classification" ma:readOnly="false" ma:default="" ma:fieldId="{e94be97f-fb02-4deb-9c3d-6d978a059d35}" ma:sspId="483a14a4-4bf1-46f0-946e-d65071437c03" ma:termSetId="b4b6ea7d-ad92-41a1-9e33-3e63d71436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8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9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20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21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 ma:index="2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83a14a4-4bf1-46f0-946e-d65071437c03" ContentTypeId="0x0101003DF85CEDF524F6428F2E8B6EA6815F3F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3033A7-DC09-461A-BBE9-EC712D233E42}"/>
</file>

<file path=customXml/itemProps2.xml><?xml version="1.0" encoding="utf-8"?>
<ds:datastoreItem xmlns:ds="http://schemas.openxmlformats.org/officeDocument/2006/customXml" ds:itemID="{1D451A20-7F6D-4BC1-80DC-842329184FC1}"/>
</file>

<file path=customXml/itemProps3.xml><?xml version="1.0" encoding="utf-8"?>
<ds:datastoreItem xmlns:ds="http://schemas.openxmlformats.org/officeDocument/2006/customXml" ds:itemID="{B3A9C897-2F63-4C06-BD8C-1AA187BF2A81}"/>
</file>

<file path=customXml/itemProps4.xml><?xml version="1.0" encoding="utf-8"?>
<ds:datastoreItem xmlns:ds="http://schemas.openxmlformats.org/officeDocument/2006/customXml" ds:itemID="{510EDC21-43CE-48D6-80B0-177FB3D2E22B}"/>
</file>

<file path=customXml/itemProps5.xml><?xml version="1.0" encoding="utf-8"?>
<ds:datastoreItem xmlns:ds="http://schemas.openxmlformats.org/officeDocument/2006/customXml" ds:itemID="{277B0886-8490-4413-8259-6942F51FD470}"/>
</file>

<file path=customXml/itemProps6.xml><?xml version="1.0" encoding="utf-8"?>
<ds:datastoreItem xmlns:ds="http://schemas.openxmlformats.org/officeDocument/2006/customXml" ds:itemID="{972ED88E-F5CF-4394-91BF-62FD0AB193F4}"/>
</file>

<file path=customXml/itemProps7.xml><?xml version="1.0" encoding="utf-8"?>
<ds:datastoreItem xmlns:ds="http://schemas.openxmlformats.org/officeDocument/2006/customXml" ds:itemID="{5AC7AE0F-A114-47F2-8DD0-2EDC63ED0342}"/>
</file>

<file path=docProps/app.xml><?xml version="1.0" encoding="utf-8"?>
<Properties xmlns="http://schemas.openxmlformats.org/officeDocument/2006/extended-properties" xmlns:vt="http://schemas.openxmlformats.org/officeDocument/2006/docPropsVTypes">
  <Template>Electronic letterhead only NOT FOR PRINT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Moore</dc:creator>
  <cp:lastModifiedBy>Christina Moore</cp:lastModifiedBy>
  <cp:revision>2</cp:revision>
  <dcterms:created xsi:type="dcterms:W3CDTF">2014-12-17T19:12:00Z</dcterms:created>
  <dcterms:modified xsi:type="dcterms:W3CDTF">2014-12-17T19:14:00Z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0x0101003DF85CEDF524F6428F2E8B6EA6815F3F00E68DD4E3B7AF1442A403EA4448B34CBD</vt:lpwstr>
  </property>
  <property fmtid="{D5CDD505-2E9C-101B-9397-08002B2CF9AE}" pid="6" name="CWRMItemRecordClassification">
    <vt:lpwstr>3</vt:lpwstr>
  </property>
  <property fmtid="{D5CDD505-2E9C-101B-9397-08002B2CF9AE}" pid="7" name="_dlc_policyId">
    <vt:lpwstr>/sites/Communications/workspace/100 Years</vt:lpwstr>
  </property>
  <property fmtid="{D5CDD505-2E9C-101B-9397-08002B2CF9AE}" pid="8" name="ItemRetentionFormula">
    <vt:lpwstr/>
  </property>
  <property fmtid="{D5CDD505-2E9C-101B-9397-08002B2CF9AE}" pid="9" name="_dlc_DocIdItemGuid">
    <vt:lpwstr>6e2aca7f-c37a-4523-942f-2c94194c1732</vt:lpwstr>
  </property>
  <property fmtid="{D5CDD505-2E9C-101B-9397-08002B2CF9AE}" pid="10" name="_vti_ItemHoldRecordStatus">
    <vt:i4>0</vt:i4>
  </property>
</Properties>
</file>